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767F3135" w:rsidR="00E73E3C" w:rsidRPr="009A7671" w:rsidRDefault="00CB26F6" w:rsidP="00CB26F6">
      <w:pPr>
        <w:pStyle w:val="Ohjeteksit"/>
        <w:tabs>
          <w:tab w:val="left" w:pos="2977"/>
        </w:tabs>
        <w:spacing w:line="276" w:lineRule="auto"/>
        <w:ind w:left="2977" w:hanging="2977"/>
        <w:rPr>
          <w:rFonts w:cs="Arial"/>
          <w:b/>
          <w:lang w:val="fi-FI"/>
        </w:rPr>
      </w:pPr>
      <w:r w:rsidRPr="009A12A1">
        <w:rPr>
          <w:b/>
          <w:noProof/>
          <w:color w:val="FF0000"/>
          <w:sz w:val="24"/>
          <w:szCs w:val="24"/>
          <w:lang w:val="sv-FI" w:eastAsia="sv-FI"/>
        </w:rPr>
        <w:drawing>
          <wp:anchor distT="0" distB="0" distL="114300" distR="114300" simplePos="0" relativeHeight="251659264" behindDoc="0" locked="0" layoutInCell="1" allowOverlap="1" wp14:anchorId="612C3344" wp14:editId="48AB80F6">
            <wp:simplePos x="0" y="0"/>
            <wp:positionH relativeFrom="column">
              <wp:posOffset>0</wp:posOffset>
            </wp:positionH>
            <wp:positionV relativeFrom="paragraph">
              <wp:posOffset>-17145</wp:posOffset>
            </wp:positionV>
            <wp:extent cx="1485900" cy="509000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6"/>
                    <a:stretch/>
                  </pic:blipFill>
                  <pic:spPr bwMode="auto">
                    <a:xfrm>
                      <a:off x="0" y="0"/>
                      <a:ext cx="1485900" cy="50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 w:rsidRPr="00CB26F6">
        <w:rPr>
          <w:rFonts w:cs="Arial"/>
          <w:b/>
          <w:sz w:val="22"/>
          <w:szCs w:val="22"/>
          <w:lang w:val="fi-FI"/>
        </w:rPr>
        <w:t xml:space="preserve">LIITE </w:t>
      </w:r>
      <w:r w:rsidR="0069773E" w:rsidRPr="00CB26F6">
        <w:rPr>
          <w:rFonts w:cs="Arial"/>
          <w:b/>
          <w:sz w:val="22"/>
          <w:szCs w:val="22"/>
          <w:lang w:val="fi-FI"/>
        </w:rPr>
        <w:t>3</w:t>
      </w:r>
      <w:r w:rsidR="00EB0DA0" w:rsidRPr="00CB26F6">
        <w:rPr>
          <w:rFonts w:cs="Arial"/>
          <w:b/>
          <w:sz w:val="22"/>
          <w:szCs w:val="22"/>
          <w:lang w:val="fi-FI"/>
        </w:rPr>
        <w:t>D</w:t>
      </w:r>
      <w:r w:rsidR="001C5FA7" w:rsidRPr="00CB26F6">
        <w:rPr>
          <w:rFonts w:cs="Arial"/>
          <w:b/>
          <w:sz w:val="22"/>
          <w:szCs w:val="22"/>
          <w:lang w:val="fi-FI"/>
        </w:rPr>
        <w:t xml:space="preserve">: </w:t>
      </w:r>
      <w:r w:rsidR="00ED2917" w:rsidRPr="00CB26F6">
        <w:rPr>
          <w:rFonts w:cs="Arial"/>
          <w:b/>
          <w:sz w:val="22"/>
          <w:szCs w:val="22"/>
          <w:lang w:val="fi-FI"/>
        </w:rPr>
        <w:t xml:space="preserve">Kiinteistön haltijan </w:t>
      </w:r>
      <w:r w:rsidR="00EB0DA0" w:rsidRPr="00CB26F6">
        <w:rPr>
          <w:rFonts w:cs="Arial"/>
          <w:b/>
          <w:sz w:val="22"/>
          <w:szCs w:val="22"/>
          <w:lang w:val="fi-FI"/>
        </w:rPr>
        <w:t>pitkä</w:t>
      </w:r>
      <w:r>
        <w:rPr>
          <w:rFonts w:cs="Arial"/>
          <w:b/>
          <w:sz w:val="22"/>
          <w:szCs w:val="22"/>
          <w:lang w:val="fi-FI"/>
        </w:rPr>
        <w:t xml:space="preserve">aikainen työttömyys tai sairaus </w:t>
      </w:r>
      <w:r w:rsidR="00EB0DA0" w:rsidRPr="00CB26F6">
        <w:rPr>
          <w:rFonts w:cs="Arial"/>
          <w:b/>
          <w:sz w:val="22"/>
          <w:szCs w:val="22"/>
          <w:lang w:val="fi-FI"/>
        </w:rPr>
        <w:t>taikka muu näihin rinnastuva sosiaalinen suorituseste</w:t>
      </w:r>
    </w:p>
    <w:p w14:paraId="0E920498" w14:textId="77777777" w:rsidR="00CB26F6" w:rsidRDefault="00CB26F6" w:rsidP="00CB26F6">
      <w:pPr>
        <w:pStyle w:val="Ohjeteksit"/>
        <w:tabs>
          <w:tab w:val="left" w:pos="2977"/>
        </w:tabs>
        <w:spacing w:line="276" w:lineRule="auto"/>
        <w:rPr>
          <w:rFonts w:cs="Arial"/>
          <w:lang w:val="fi-FI"/>
        </w:rPr>
      </w:pPr>
      <w:r>
        <w:rPr>
          <w:rFonts w:cs="Arial"/>
          <w:lang w:val="fi-FI"/>
        </w:rPr>
        <w:tab/>
      </w:r>
    </w:p>
    <w:p w14:paraId="6C438D6E" w14:textId="109A5A0B" w:rsidR="001C5FA7" w:rsidRPr="009A7671" w:rsidRDefault="00CB26F6" w:rsidP="00CB26F6">
      <w:pPr>
        <w:pStyle w:val="Ohjeteksit"/>
        <w:tabs>
          <w:tab w:val="left" w:pos="2977"/>
        </w:tabs>
        <w:spacing w:line="276" w:lineRule="auto"/>
        <w:rPr>
          <w:rFonts w:cs="Arial"/>
          <w:lang w:val="fi-FI"/>
        </w:rPr>
      </w:pPr>
      <w:r>
        <w:rPr>
          <w:rFonts w:cs="Arial"/>
          <w:lang w:val="fi-FI"/>
        </w:rPr>
        <w:t>Ympäristölautakunta</w:t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="001C5FA7" w:rsidRPr="009A7671">
        <w:rPr>
          <w:rFonts w:cs="Arial"/>
          <w:lang w:val="fi-FI"/>
        </w:rPr>
        <w:t>shakemukseen jätevesien käsittelystä</w:t>
      </w:r>
    </w:p>
    <w:p w14:paraId="1B24D61D" w14:textId="0C7D1AB0" w:rsidR="00075F67" w:rsidRDefault="00CB26F6" w:rsidP="00CB26F6">
      <w:pPr>
        <w:pStyle w:val="Ohjeteksit"/>
        <w:tabs>
          <w:tab w:val="left" w:pos="2977"/>
        </w:tabs>
        <w:spacing w:line="276" w:lineRule="auto"/>
        <w:rPr>
          <w:rFonts w:cs="Arial"/>
          <w:lang w:val="fi-FI"/>
        </w:rPr>
      </w:pPr>
      <w:r>
        <w:rPr>
          <w:rFonts w:cs="Arial"/>
          <w:lang w:val="fi-FI"/>
        </w:rPr>
        <w:t>Maalahden kunta</w:t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Ympäristönsuojelulaki 527/2014 156d §</w:t>
      </w:r>
    </w:p>
    <w:p w14:paraId="2FE8DBE2" w14:textId="77777777" w:rsidR="00250894" w:rsidRDefault="00250894" w:rsidP="00CB26F6">
      <w:pPr>
        <w:pStyle w:val="Ohjeteksit"/>
        <w:tabs>
          <w:tab w:val="left" w:pos="2977"/>
        </w:tabs>
        <w:spacing w:line="276" w:lineRule="auto"/>
        <w:rPr>
          <w:rFonts w:cs="Arial"/>
          <w:lang w:val="fi-FI"/>
        </w:rPr>
      </w:pPr>
    </w:p>
    <w:p w14:paraId="13484BD0" w14:textId="77777777" w:rsidR="00250894" w:rsidRPr="009A7671" w:rsidRDefault="00250894" w:rsidP="00CB26F6">
      <w:pPr>
        <w:pStyle w:val="Ohjeteksit"/>
        <w:tabs>
          <w:tab w:val="left" w:pos="2977"/>
        </w:tabs>
        <w:spacing w:line="276" w:lineRule="auto"/>
        <w:rPr>
          <w:rFonts w:cs="Arial"/>
          <w:b/>
          <w:lang w:val="fi-FI"/>
        </w:rPr>
      </w:pPr>
    </w:p>
    <w:p w14:paraId="2127D12B" w14:textId="579134D1" w:rsidR="00075F67" w:rsidRPr="009A7671" w:rsidRDefault="00250894" w:rsidP="007B36A8">
      <w:pPr>
        <w:pStyle w:val="Rubrik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 </w:t>
      </w:r>
      <w:r w:rsidR="00075F67"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075F67" w:rsidRPr="009A7671" w14:paraId="262328D7" w14:textId="77777777" w:rsidTr="00CB26F6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CB26F6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C76952" w:rsidRPr="009A7671" w14:paraId="2365C002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41E5" w:rsidRPr="009A7671" w14:paraId="67D7066B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spellStart"/>
            <w:r w:rsidRPr="00356764">
              <w:rPr>
                <w:rFonts w:cs="Arial"/>
                <w:sz w:val="20"/>
                <w:szCs w:val="16"/>
              </w:rPr>
              <w:t>Asuinkiinteistön</w:t>
            </w:r>
            <w:proofErr w:type="spellEnd"/>
            <w:r w:rsidRPr="00356764">
              <w:rPr>
                <w:rFonts w:cs="Arial"/>
                <w:sz w:val="20"/>
                <w:szCs w:val="16"/>
              </w:rPr>
              <w:t xml:space="preserve">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0894">
              <w:rPr>
                <w:rFonts w:cs="Arial"/>
                <w:sz w:val="20"/>
              </w:rPr>
            </w:r>
            <w:r w:rsidR="0025089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0894">
              <w:rPr>
                <w:rFonts w:cs="Arial"/>
                <w:sz w:val="20"/>
              </w:rPr>
            </w:r>
            <w:r w:rsidR="0025089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CB26F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0894">
              <w:rPr>
                <w:rFonts w:cs="Arial"/>
                <w:sz w:val="20"/>
              </w:rPr>
            </w:r>
            <w:r w:rsidR="0025089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b/>
                <w:sz w:val="20"/>
              </w:rPr>
              <w:lastRenderedPageBreak/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852F1" w:rsidRPr="009A7671" w14:paraId="292C8ECC" w14:textId="77777777" w:rsidTr="00440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 xml:space="preserve">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Ympäristöministeriö. </w:t>
      </w:r>
      <w:hyperlink r:id="rId9" w:history="1">
        <w:r w:rsidR="00D766F5" w:rsidRPr="00126F6E">
          <w:rPr>
            <w:rStyle w:val="Hyperlnk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94B11A5" w:rsidR="001C5FA7" w:rsidRDefault="001C5FA7" w:rsidP="00C82274">
        <w:pPr>
          <w:pStyle w:val="Sidfot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250894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894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26F6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hjeteksit">
    <w:name w:val="Ohjeteksit"/>
    <w:basedOn w:val="Normal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Rubrik3Char">
    <w:name w:val="Rubrik 3 Char"/>
    <w:basedOn w:val="Standardstycketeckensnitt"/>
    <w:link w:val="Rubrik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l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l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iststycke">
    <w:name w:val="List Paragraph"/>
    <w:basedOn w:val="Normal"/>
    <w:uiPriority w:val="34"/>
    <w:qFormat/>
    <w:rsid w:val="008847A3"/>
    <w:pPr>
      <w:ind w:left="720"/>
      <w:contextualSpacing/>
    </w:pPr>
  </w:style>
  <w:style w:type="character" w:styleId="Hyperlnk">
    <w:name w:val="Hyperlink"/>
    <w:rsid w:val="00A4794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519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519F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519F0"/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19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19F0"/>
    <w:rPr>
      <w:b/>
      <w:b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30F3"/>
  </w:style>
  <w:style w:type="paragraph" w:styleId="Sidfot">
    <w:name w:val="footer"/>
    <w:basedOn w:val="Normal"/>
    <w:link w:val="Sidfot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30F3"/>
  </w:style>
  <w:style w:type="character" w:customStyle="1" w:styleId="Rubrik4Char">
    <w:name w:val="Rubrik 4 Char"/>
    <w:basedOn w:val="Standardstycketeckensnitt"/>
    <w:link w:val="Rubrik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tshllartext">
    <w:name w:val="Placeholder Text"/>
    <w:basedOn w:val="Standardstycketeckensnitt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l"/>
    <w:rsid w:val="008415CA"/>
    <w:rPr>
      <w:rFonts w:ascii="Times New Roman" w:hAnsi="Times New Roman"/>
      <w:sz w:val="20"/>
      <w:lang w:val="en-US" w:eastAsia="fi-FI"/>
    </w:rPr>
  </w:style>
  <w:style w:type="table" w:styleId="Tabellrutnt">
    <w:name w:val="Table Grid"/>
    <w:basedOn w:val="Normaltabell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F97"/>
  </w:style>
  <w:style w:type="table" w:styleId="Ljustrutnt-dekorfrg2">
    <w:name w:val="Light Grid Accent 2"/>
    <w:basedOn w:val="Normaltabell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3CC4-7DD4-4CD3-AFCE-F92C195E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2886</Characters>
  <Application>Microsoft Office Word</Application>
  <DocSecurity>0</DocSecurity>
  <Lines>24</Lines>
  <Paragraphs>6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        ILMOITUKSEN TUNNISTETIEDOT</vt:lpstr>
      <vt:lpstr/>
    </vt:vector>
  </TitlesOfParts>
  <Company>Ympäristöhallinto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Karolina Sunabacka</cp:lastModifiedBy>
  <cp:revision>3</cp:revision>
  <cp:lastPrinted>2018-11-02T08:43:00Z</cp:lastPrinted>
  <dcterms:created xsi:type="dcterms:W3CDTF">2019-08-06T14:18:00Z</dcterms:created>
  <dcterms:modified xsi:type="dcterms:W3CDTF">2019-08-06T14:20:00Z</dcterms:modified>
</cp:coreProperties>
</file>